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F8" w:rsidRPr="00206274" w:rsidRDefault="007062F8" w:rsidP="00206274">
      <w:pPr>
        <w:pBdr>
          <w:top w:val="double" w:sz="4" w:space="1" w:color="auto"/>
          <w:left w:val="double" w:sz="4" w:space="4" w:color="auto"/>
          <w:bottom w:val="double" w:sz="4" w:space="1" w:color="auto"/>
          <w:right w:val="double" w:sz="4" w:space="4" w:color="auto"/>
        </w:pBdr>
        <w:tabs>
          <w:tab w:val="center" w:pos="4819"/>
        </w:tabs>
        <w:spacing w:after="0" w:line="240" w:lineRule="auto"/>
        <w:rPr>
          <w:rFonts w:ascii="Palatino Linotype" w:hAnsi="Palatino Linotype"/>
          <w:sz w:val="40"/>
          <w:szCs w:val="40"/>
        </w:rPr>
      </w:pPr>
      <w:r w:rsidRPr="00206274">
        <w:rPr>
          <w:rFonts w:ascii="Times New Roman" w:hAnsi="Times New Roman"/>
          <w:sz w:val="20"/>
          <w:szCs w:val="20"/>
        </w:rPr>
        <w:tab/>
      </w:r>
      <w:r w:rsidRPr="00206274">
        <w:rPr>
          <w:rFonts w:ascii="Palatino Linotype" w:hAnsi="Palatino Linotype"/>
          <w:sz w:val="40"/>
          <w:szCs w:val="40"/>
        </w:rPr>
        <w:t>UNIONE DEI COMUNI DEL BARIGADU</w:t>
      </w:r>
    </w:p>
    <w:p w:rsidR="007062F8" w:rsidRPr="00206274" w:rsidRDefault="007062F8" w:rsidP="00206274">
      <w:pPr>
        <w:pBdr>
          <w:top w:val="double" w:sz="4" w:space="1" w:color="auto"/>
          <w:left w:val="double" w:sz="4" w:space="4" w:color="auto"/>
          <w:bottom w:val="double" w:sz="4" w:space="1" w:color="auto"/>
          <w:right w:val="double" w:sz="4" w:space="4" w:color="auto"/>
        </w:pBdr>
        <w:spacing w:after="0" w:line="240" w:lineRule="auto"/>
        <w:jc w:val="center"/>
        <w:rPr>
          <w:rFonts w:ascii="Palatino Linotype" w:hAnsi="Palatino Linotype"/>
          <w:sz w:val="18"/>
          <w:szCs w:val="18"/>
        </w:rPr>
      </w:pPr>
      <w:r w:rsidRPr="00206274">
        <w:rPr>
          <w:rFonts w:ascii="Palatino Linotype" w:hAnsi="Palatino Linotype"/>
          <w:sz w:val="18"/>
          <w:szCs w:val="18"/>
        </w:rPr>
        <w:t>Ardauli – Bidonì – Busachi – Fordongianus – Neoneli – Nughedu Santa Vittoria – Samugheo - Sorradile – Ula Tirso</w:t>
      </w:r>
    </w:p>
    <w:p w:rsidR="007062F8" w:rsidRPr="00206274" w:rsidRDefault="007062F8" w:rsidP="00206274">
      <w:pPr>
        <w:pBdr>
          <w:top w:val="double" w:sz="4" w:space="1" w:color="auto"/>
          <w:left w:val="double" w:sz="4" w:space="4" w:color="auto"/>
          <w:bottom w:val="double" w:sz="4" w:space="1" w:color="auto"/>
          <w:right w:val="double" w:sz="4" w:space="4" w:color="auto"/>
        </w:pBdr>
        <w:spacing w:after="0" w:line="240" w:lineRule="auto"/>
        <w:jc w:val="center"/>
        <w:rPr>
          <w:rFonts w:ascii="Palatino Linotype" w:hAnsi="Palatino Linotype"/>
          <w:sz w:val="20"/>
          <w:szCs w:val="20"/>
        </w:rPr>
      </w:pPr>
      <w:r w:rsidRPr="00206274">
        <w:rPr>
          <w:rFonts w:ascii="Palatino Linotype" w:hAnsi="Palatino Linotype"/>
          <w:sz w:val="20"/>
          <w:szCs w:val="20"/>
        </w:rPr>
        <w:t xml:space="preserve">Località Giolantine – (09082) Busachi (Or) - </w:t>
      </w:r>
    </w:p>
    <w:p w:rsidR="007062F8" w:rsidRPr="00206274" w:rsidRDefault="007062F8" w:rsidP="00206274">
      <w:pPr>
        <w:pBdr>
          <w:top w:val="double" w:sz="4" w:space="1" w:color="auto"/>
          <w:left w:val="double" w:sz="4" w:space="4" w:color="auto"/>
          <w:bottom w:val="double" w:sz="4" w:space="1" w:color="auto"/>
          <w:right w:val="double" w:sz="4" w:space="4" w:color="auto"/>
        </w:pBdr>
        <w:spacing w:after="0" w:line="240" w:lineRule="auto"/>
        <w:jc w:val="center"/>
        <w:rPr>
          <w:rFonts w:ascii="Palatino Linotype" w:hAnsi="Palatino Linotype"/>
          <w:sz w:val="16"/>
          <w:szCs w:val="16"/>
        </w:rPr>
      </w:pPr>
      <w:r w:rsidRPr="00206274">
        <w:rPr>
          <w:rFonts w:ascii="Palatino Linotype" w:hAnsi="Palatino Linotype"/>
          <w:sz w:val="16"/>
          <w:szCs w:val="16"/>
        </w:rPr>
        <w:t>Codice Fiscale e Partita I.V.A. 01116420959</w:t>
      </w:r>
    </w:p>
    <w:p w:rsidR="007062F8" w:rsidRPr="00206274" w:rsidRDefault="007062F8" w:rsidP="00206274">
      <w:pPr>
        <w:pBdr>
          <w:top w:val="double" w:sz="4" w:space="1" w:color="auto"/>
          <w:left w:val="double" w:sz="4" w:space="4" w:color="auto"/>
          <w:bottom w:val="double" w:sz="4" w:space="1" w:color="auto"/>
          <w:right w:val="double" w:sz="4" w:space="4" w:color="auto"/>
        </w:pBdr>
        <w:spacing w:after="0" w:line="240" w:lineRule="auto"/>
        <w:jc w:val="center"/>
        <w:rPr>
          <w:rFonts w:ascii="Palatino Linotype" w:hAnsi="Palatino Linotype"/>
          <w:sz w:val="16"/>
          <w:szCs w:val="16"/>
          <w:lang w:val="en-GB"/>
        </w:rPr>
      </w:pPr>
      <w:r w:rsidRPr="00206274">
        <w:rPr>
          <w:rFonts w:ascii="Palatino Linotype" w:hAnsi="Palatino Linotype"/>
          <w:sz w:val="16"/>
          <w:szCs w:val="16"/>
          <w:lang w:val="en-GB"/>
        </w:rPr>
        <w:t xml:space="preserve">sito web: </w:t>
      </w:r>
      <w:hyperlink r:id="rId6" w:history="1">
        <w:r w:rsidRPr="00206274">
          <w:rPr>
            <w:rFonts w:ascii="Palatino Linotype" w:hAnsi="Palatino Linotype"/>
            <w:color w:val="0000FF"/>
            <w:sz w:val="16"/>
            <w:szCs w:val="16"/>
            <w:u w:val="single"/>
            <w:lang w:val="en-GB"/>
          </w:rPr>
          <w:t>www.unionecomunibarigadu.it</w:t>
        </w:r>
      </w:hyperlink>
      <w:r w:rsidRPr="00206274">
        <w:rPr>
          <w:rFonts w:ascii="Palatino Linotype" w:hAnsi="Palatino Linotype"/>
          <w:sz w:val="16"/>
          <w:szCs w:val="16"/>
          <w:lang w:val="en-GB"/>
        </w:rPr>
        <w:t xml:space="preserve"> - e.mail: info@unionecomunibarigadu.it</w:t>
      </w:r>
    </w:p>
    <w:p w:rsidR="007062F8" w:rsidRPr="00206274" w:rsidRDefault="007062F8" w:rsidP="00206274">
      <w:pPr>
        <w:tabs>
          <w:tab w:val="left" w:pos="4080"/>
        </w:tabs>
        <w:spacing w:after="0" w:line="240" w:lineRule="auto"/>
        <w:rPr>
          <w:rFonts w:ascii="Times New Roman" w:hAnsi="Times New Roman"/>
          <w:sz w:val="20"/>
          <w:szCs w:val="20"/>
          <w:lang w:val="en-GB"/>
        </w:rPr>
      </w:pPr>
    </w:p>
    <w:p w:rsidR="007062F8" w:rsidRDefault="007062F8" w:rsidP="00206274">
      <w:pPr>
        <w:spacing w:after="0" w:line="240" w:lineRule="auto"/>
        <w:ind w:firstLine="708"/>
        <w:jc w:val="both"/>
        <w:rPr>
          <w:sz w:val="24"/>
          <w:szCs w:val="24"/>
        </w:rPr>
      </w:pPr>
      <w:r w:rsidRPr="00206274">
        <w:rPr>
          <w:rFonts w:cs="Arial"/>
          <w:b/>
          <w:sz w:val="23"/>
          <w:szCs w:val="23"/>
        </w:rPr>
        <w:t xml:space="preserve">scadenza 09/03/2017                                 </w:t>
      </w:r>
      <w:r w:rsidRPr="00206274">
        <w:rPr>
          <w:rFonts w:cs="Arial"/>
          <w:b/>
          <w:sz w:val="23"/>
          <w:szCs w:val="23"/>
        </w:rPr>
        <w:tab/>
        <w:t xml:space="preserve">                       </w:t>
      </w:r>
      <w:r>
        <w:rPr>
          <w:rFonts w:cs="Arial"/>
          <w:b/>
          <w:sz w:val="23"/>
          <w:szCs w:val="23"/>
        </w:rPr>
        <w:t>SERVIZI SOCIALI</w:t>
      </w:r>
    </w:p>
    <w:p w:rsidR="007062F8" w:rsidRDefault="007062F8" w:rsidP="00206274">
      <w:pPr>
        <w:spacing w:after="0" w:line="240" w:lineRule="auto"/>
        <w:ind w:firstLine="708"/>
        <w:jc w:val="both"/>
        <w:rPr>
          <w:sz w:val="24"/>
          <w:szCs w:val="24"/>
        </w:rPr>
      </w:pPr>
    </w:p>
    <w:p w:rsidR="007062F8" w:rsidRDefault="007062F8" w:rsidP="00206274">
      <w:pPr>
        <w:spacing w:after="0" w:line="240" w:lineRule="auto"/>
        <w:ind w:firstLine="708"/>
        <w:jc w:val="both"/>
        <w:rPr>
          <w:sz w:val="24"/>
          <w:szCs w:val="24"/>
        </w:rPr>
      </w:pPr>
    </w:p>
    <w:p w:rsidR="007062F8" w:rsidRPr="00206274" w:rsidRDefault="007062F8" w:rsidP="00206274">
      <w:pPr>
        <w:spacing w:after="0" w:line="240" w:lineRule="auto"/>
      </w:pPr>
      <w:r w:rsidRPr="00206274">
        <w:t>__l/l __ sottoscritt __ ________________________ Nato a ___________________ il ___________</w:t>
      </w:r>
    </w:p>
    <w:p w:rsidR="007062F8" w:rsidRPr="00206274" w:rsidRDefault="007062F8" w:rsidP="00206274">
      <w:pPr>
        <w:spacing w:after="0" w:line="240" w:lineRule="auto"/>
      </w:pPr>
      <w:r w:rsidRPr="00206274">
        <w:t xml:space="preserve"> e residente a Neoneli in via __________________________n. _____Tel. _____________________</w:t>
      </w:r>
    </w:p>
    <w:p w:rsidR="007062F8" w:rsidRPr="00206274" w:rsidRDefault="007062F8" w:rsidP="00206274">
      <w:pPr>
        <w:spacing w:after="0" w:line="240" w:lineRule="auto"/>
      </w:pPr>
    </w:p>
    <w:p w:rsidR="007062F8" w:rsidRPr="00206274" w:rsidRDefault="007062F8" w:rsidP="00206274">
      <w:pPr>
        <w:spacing w:after="0" w:line="240" w:lineRule="auto"/>
        <w:jc w:val="center"/>
        <w:rPr>
          <w:b/>
        </w:rPr>
      </w:pPr>
    </w:p>
    <w:p w:rsidR="007062F8" w:rsidRPr="00206274" w:rsidRDefault="007062F8" w:rsidP="00206274">
      <w:pPr>
        <w:spacing w:after="0" w:line="240" w:lineRule="auto"/>
        <w:jc w:val="center"/>
        <w:rPr>
          <w:b/>
        </w:rPr>
      </w:pPr>
      <w:r w:rsidRPr="00206274">
        <w:rPr>
          <w:b/>
        </w:rPr>
        <w:t>CHIEDE DI POTER PARTECIPARE AL CORSO DI GINNASTICA PER L’ANNO 2017 E INOLTRE:</w:t>
      </w:r>
    </w:p>
    <w:p w:rsidR="007062F8" w:rsidRPr="00206274" w:rsidRDefault="007062F8" w:rsidP="00206274">
      <w:pPr>
        <w:spacing w:after="0" w:line="240" w:lineRule="auto"/>
        <w:jc w:val="both"/>
      </w:pPr>
    </w:p>
    <w:p w:rsidR="007062F8" w:rsidRPr="00206274" w:rsidRDefault="007062F8" w:rsidP="00206274">
      <w:pPr>
        <w:spacing w:line="240" w:lineRule="auto"/>
        <w:jc w:val="both"/>
      </w:pPr>
      <w:r w:rsidRPr="00206274">
        <w:rPr>
          <w:b/>
        </w:rPr>
        <w:t xml:space="preserve">SI IMPEGNA </w:t>
      </w:r>
      <w:r w:rsidRPr="00206274">
        <w:t>al versamento della quota di contribuzione prevista entro un mese dall’inizio delle lezioni;</w:t>
      </w:r>
    </w:p>
    <w:p w:rsidR="007062F8" w:rsidRPr="00206274" w:rsidRDefault="007062F8" w:rsidP="00206274">
      <w:pPr>
        <w:spacing w:line="240" w:lineRule="auto"/>
        <w:jc w:val="both"/>
      </w:pPr>
      <w:r w:rsidRPr="00206274">
        <w:rPr>
          <w:b/>
        </w:rPr>
        <w:t xml:space="preserve">SI IMPEGNA </w:t>
      </w:r>
      <w:r w:rsidRPr="00206274">
        <w:t>altresì, alla presentazione del certificato medico attestante l’idoneità alla pratica sportiva dopo che il Servizio Sociale avrà comunicato la conferma di iscrizione e l’inizio delle lezioni;</w:t>
      </w:r>
    </w:p>
    <w:p w:rsidR="007062F8" w:rsidRPr="00206274" w:rsidRDefault="007062F8" w:rsidP="00206274">
      <w:pPr>
        <w:spacing w:line="240" w:lineRule="auto"/>
        <w:jc w:val="both"/>
      </w:pPr>
      <w:r w:rsidRPr="00206274">
        <w:rPr>
          <w:b/>
        </w:rPr>
        <w:t>È CONSAPEVOLE CHE</w:t>
      </w:r>
      <w:r w:rsidRPr="00206274">
        <w:t>:</w:t>
      </w:r>
    </w:p>
    <w:p w:rsidR="007062F8" w:rsidRPr="00206274" w:rsidRDefault="007062F8" w:rsidP="00206274">
      <w:pPr>
        <w:spacing w:after="0" w:line="240" w:lineRule="auto"/>
        <w:jc w:val="both"/>
      </w:pPr>
      <w:r w:rsidRPr="00206274">
        <w:t>-  la quota di iscrizione/assicurazione sarà  a totale carico degli utenti;</w:t>
      </w:r>
    </w:p>
    <w:p w:rsidR="007062F8" w:rsidRPr="00206274" w:rsidRDefault="007062F8" w:rsidP="00206274">
      <w:pPr>
        <w:spacing w:after="0" w:line="240" w:lineRule="auto"/>
        <w:jc w:val="both"/>
      </w:pPr>
      <w:r w:rsidRPr="00206274">
        <w:t>-</w:t>
      </w:r>
      <w:r w:rsidRPr="00206274">
        <w:rPr>
          <w:b/>
        </w:rPr>
        <w:t xml:space="preserve"> </w:t>
      </w:r>
      <w:r w:rsidRPr="00206274">
        <w:t>il ritiro dalla frequenza del corso dovute a ragioni di salute debitamente certificate dal medico curante comporterà la restituzione della somma versata per in mesi residui, mentre non sarà restituita la somma versata, in caso di ritiro per ragioni diverse.</w:t>
      </w:r>
    </w:p>
    <w:p w:rsidR="007062F8" w:rsidRPr="00206274" w:rsidRDefault="007062F8" w:rsidP="00206274">
      <w:pPr>
        <w:spacing w:after="0" w:line="240" w:lineRule="auto"/>
        <w:jc w:val="both"/>
        <w:rPr>
          <w:b/>
        </w:rPr>
      </w:pPr>
    </w:p>
    <w:p w:rsidR="007062F8" w:rsidRPr="00206274" w:rsidRDefault="007062F8" w:rsidP="00206274">
      <w:pPr>
        <w:spacing w:after="0" w:line="240" w:lineRule="auto"/>
        <w:jc w:val="both"/>
      </w:pPr>
      <w:r w:rsidRPr="00206274">
        <w:rPr>
          <w:b/>
        </w:rPr>
        <w:t>DICHIARA</w:t>
      </w:r>
      <w:r w:rsidRPr="00206274">
        <w:t xml:space="preserve"> ai sensi dell'art. 47 DPR 28.12.2000 n. 445, sotto la propria responsabilità, di essere esente da malattie diffusive e contagiose, e che non sussistono controindicazioni di natura sanitaria per la partecipazione al servizio;</w:t>
      </w:r>
    </w:p>
    <w:p w:rsidR="007062F8" w:rsidRPr="00206274" w:rsidRDefault="007062F8" w:rsidP="00206274">
      <w:pPr>
        <w:spacing w:after="0" w:line="240" w:lineRule="auto"/>
        <w:jc w:val="both"/>
      </w:pPr>
    </w:p>
    <w:p w:rsidR="007062F8" w:rsidRPr="00206274" w:rsidRDefault="007062F8" w:rsidP="00206274">
      <w:pPr>
        <w:spacing w:line="240" w:lineRule="auto"/>
        <w:jc w:val="both"/>
      </w:pPr>
      <w:r w:rsidRPr="00206274">
        <w:rPr>
          <w:b/>
        </w:rPr>
        <w:t>ESONERA</w:t>
      </w:r>
      <w:r w:rsidRPr="00206274">
        <w:t xml:space="preserve"> l’Unione dei Comuni del Barigadu da ogni responsabilità derivante dalla partecipazione al servizio.</w:t>
      </w:r>
    </w:p>
    <w:p w:rsidR="007062F8" w:rsidRPr="00206274" w:rsidRDefault="007062F8" w:rsidP="00206274">
      <w:pPr>
        <w:spacing w:after="0" w:line="240" w:lineRule="auto"/>
        <w:jc w:val="both"/>
      </w:pPr>
      <w:r w:rsidRPr="00206274">
        <w:t>Neoneli, lì ______________</w:t>
      </w:r>
      <w:r w:rsidRPr="00206274">
        <w:tab/>
      </w:r>
      <w:r w:rsidRPr="00206274">
        <w:tab/>
      </w:r>
      <w:r w:rsidRPr="00206274">
        <w:tab/>
      </w:r>
      <w:r w:rsidRPr="00206274">
        <w:tab/>
      </w:r>
      <w:r w:rsidRPr="00206274">
        <w:tab/>
      </w:r>
      <w:r w:rsidRPr="00206274">
        <w:tab/>
      </w:r>
      <w:r w:rsidRPr="00206274">
        <w:tab/>
        <w:t>In Fede</w:t>
      </w:r>
    </w:p>
    <w:p w:rsidR="007062F8" w:rsidRPr="00206274" w:rsidRDefault="007062F8" w:rsidP="00206274">
      <w:pPr>
        <w:spacing w:after="0" w:line="240" w:lineRule="auto"/>
      </w:pPr>
      <w:r w:rsidRPr="00206274">
        <w:tab/>
      </w:r>
      <w:r w:rsidRPr="00206274">
        <w:tab/>
      </w:r>
      <w:r w:rsidRPr="00206274">
        <w:tab/>
      </w:r>
      <w:r w:rsidRPr="00206274">
        <w:tab/>
      </w:r>
      <w:r w:rsidRPr="00206274">
        <w:tab/>
      </w:r>
      <w:r w:rsidRPr="00206274">
        <w:tab/>
      </w:r>
      <w:r w:rsidRPr="00206274">
        <w:tab/>
      </w:r>
      <w:r w:rsidRPr="00206274">
        <w:tab/>
      </w:r>
      <w:r w:rsidRPr="00206274">
        <w:tab/>
        <w:t>__________________</w:t>
      </w:r>
    </w:p>
    <w:p w:rsidR="007062F8" w:rsidRPr="00206274" w:rsidRDefault="007062F8" w:rsidP="00206274">
      <w:pPr>
        <w:autoSpaceDE w:val="0"/>
        <w:autoSpaceDN w:val="0"/>
        <w:adjustRightInd w:val="0"/>
        <w:spacing w:after="0" w:line="240" w:lineRule="auto"/>
        <w:jc w:val="center"/>
        <w:rPr>
          <w:b/>
          <w:bCs/>
          <w:i/>
          <w:iCs/>
        </w:rPr>
      </w:pPr>
    </w:p>
    <w:p w:rsidR="007062F8" w:rsidRDefault="007062F8" w:rsidP="00206274">
      <w:pPr>
        <w:autoSpaceDE w:val="0"/>
        <w:autoSpaceDN w:val="0"/>
        <w:adjustRightInd w:val="0"/>
        <w:spacing w:after="0" w:line="240" w:lineRule="auto"/>
        <w:jc w:val="center"/>
        <w:rPr>
          <w:b/>
          <w:bCs/>
          <w:i/>
          <w:iCs/>
          <w:sz w:val="16"/>
          <w:szCs w:val="16"/>
        </w:rPr>
      </w:pPr>
    </w:p>
    <w:p w:rsidR="007062F8" w:rsidRDefault="007062F8" w:rsidP="00206274">
      <w:pPr>
        <w:autoSpaceDE w:val="0"/>
        <w:autoSpaceDN w:val="0"/>
        <w:adjustRightInd w:val="0"/>
        <w:spacing w:after="0" w:line="240" w:lineRule="auto"/>
        <w:jc w:val="center"/>
        <w:rPr>
          <w:b/>
          <w:bCs/>
          <w:i/>
          <w:iCs/>
          <w:sz w:val="16"/>
          <w:szCs w:val="16"/>
        </w:rPr>
      </w:pPr>
    </w:p>
    <w:p w:rsidR="007062F8" w:rsidRDefault="007062F8" w:rsidP="00206274">
      <w:pPr>
        <w:autoSpaceDE w:val="0"/>
        <w:autoSpaceDN w:val="0"/>
        <w:adjustRightInd w:val="0"/>
        <w:spacing w:after="0" w:line="240" w:lineRule="auto"/>
        <w:jc w:val="center"/>
        <w:rPr>
          <w:b/>
          <w:bCs/>
          <w:i/>
          <w:iCs/>
          <w:sz w:val="16"/>
          <w:szCs w:val="16"/>
        </w:rPr>
      </w:pPr>
      <w:bookmarkStart w:id="0" w:name="_GoBack"/>
      <w:bookmarkEnd w:id="0"/>
      <w:r>
        <w:rPr>
          <w:b/>
          <w:bCs/>
          <w:i/>
          <w:iCs/>
          <w:sz w:val="16"/>
          <w:szCs w:val="16"/>
        </w:rPr>
        <w:t>INFORMATIVA RESA AI SENSI DELL'ART. 13 DEL D. Lgs. 196/2003</w:t>
      </w:r>
    </w:p>
    <w:p w:rsidR="007062F8" w:rsidRDefault="007062F8" w:rsidP="00206274">
      <w:pPr>
        <w:autoSpaceDE w:val="0"/>
        <w:autoSpaceDN w:val="0"/>
        <w:adjustRightInd w:val="0"/>
        <w:spacing w:after="0" w:line="240" w:lineRule="auto"/>
        <w:jc w:val="both"/>
        <w:rPr>
          <w:sz w:val="16"/>
          <w:szCs w:val="16"/>
        </w:rPr>
      </w:pPr>
      <w:r>
        <w:rPr>
          <w:b/>
          <w:bCs/>
          <w:sz w:val="16"/>
          <w:szCs w:val="16"/>
        </w:rPr>
        <w:t>Il Comune La informa che:</w:t>
      </w:r>
    </w:p>
    <w:p w:rsidR="007062F8" w:rsidRDefault="007062F8" w:rsidP="00206274">
      <w:pPr>
        <w:autoSpaceDE w:val="0"/>
        <w:autoSpaceDN w:val="0"/>
        <w:adjustRightInd w:val="0"/>
        <w:spacing w:after="0" w:line="240" w:lineRule="auto"/>
        <w:jc w:val="both"/>
        <w:rPr>
          <w:sz w:val="16"/>
          <w:szCs w:val="16"/>
        </w:rPr>
      </w:pPr>
      <w:r>
        <w:rPr>
          <w:sz w:val="16"/>
          <w:szCs w:val="16"/>
        </w:rPr>
        <w:t>a)Il trattamento dei dati conferiti con la presente istanza/dichiarazione è finalizzato allo sviluppo del procedimento amministrativo per l’erogazione del servizio e per la definizione dell’eventuale contribuzione a carico dell’utente e sarà effettuato con modalità informatizzate e/o manuali;</w:t>
      </w:r>
    </w:p>
    <w:p w:rsidR="007062F8" w:rsidRDefault="007062F8" w:rsidP="00206274">
      <w:pPr>
        <w:autoSpaceDE w:val="0"/>
        <w:autoSpaceDN w:val="0"/>
        <w:adjustRightInd w:val="0"/>
        <w:spacing w:after="0" w:line="240" w:lineRule="auto"/>
        <w:jc w:val="both"/>
        <w:rPr>
          <w:sz w:val="16"/>
          <w:szCs w:val="16"/>
        </w:rPr>
      </w:pPr>
      <w:r>
        <w:rPr>
          <w:sz w:val="16"/>
          <w:szCs w:val="16"/>
        </w:rPr>
        <w:t>b) Il trattamento comporta operazioni relative anche a dati sensibili, per i quali è individuata rilevante finalità di interesse pubblico nel rispetto di quanto previsto dal D.lgs. n. 196/03;</w:t>
      </w:r>
    </w:p>
    <w:p w:rsidR="007062F8" w:rsidRDefault="007062F8" w:rsidP="00206274">
      <w:pPr>
        <w:autoSpaceDE w:val="0"/>
        <w:autoSpaceDN w:val="0"/>
        <w:adjustRightInd w:val="0"/>
        <w:spacing w:after="0" w:line="240" w:lineRule="auto"/>
        <w:jc w:val="both"/>
        <w:rPr>
          <w:sz w:val="16"/>
          <w:szCs w:val="16"/>
        </w:rPr>
      </w:pPr>
      <w:r>
        <w:rPr>
          <w:sz w:val="16"/>
          <w:szCs w:val="16"/>
        </w:rPr>
        <w:t>c) I dati conferiti potranno essere comunicati totalmente o in parte, qualora necessario, ad altri uffici del Comune e ad altri soggetti pubblici e privati che, in base a convenzione, e/o accordi stipulati con lo stesso Comune, sono tenuti al trattamento dei dati necessari allo sviluppo del suddetto procedimento amministrativo o attività correlate e successive. Ai sensi dell'art.24 del D.lgs. 196/2003 tale trattamento rientra nei casi nei quali può essere effettuato senza consenso espresso dall’interessato.</w:t>
      </w:r>
    </w:p>
    <w:p w:rsidR="007062F8" w:rsidRDefault="007062F8" w:rsidP="00206274">
      <w:pPr>
        <w:autoSpaceDE w:val="0"/>
        <w:autoSpaceDN w:val="0"/>
        <w:adjustRightInd w:val="0"/>
        <w:spacing w:after="0" w:line="240" w:lineRule="auto"/>
        <w:jc w:val="both"/>
        <w:rPr>
          <w:sz w:val="16"/>
          <w:szCs w:val="16"/>
        </w:rPr>
      </w:pPr>
      <w:r>
        <w:rPr>
          <w:sz w:val="16"/>
          <w:szCs w:val="16"/>
        </w:rPr>
        <w:t>d)Il conferimento dei dati è obbligatorio per il corretto sviluppo dell’istruttoria e successivi adempimenti collegati al procedimento amministrativo e il mancato conferimento di alcuni o di tutti i dati richiesti comporta l'annullamento del procedimento per l’impossibilità a realizzare l’istruttoria necessaria;</w:t>
      </w:r>
    </w:p>
    <w:p w:rsidR="007062F8" w:rsidRDefault="007062F8" w:rsidP="00206274">
      <w:pPr>
        <w:autoSpaceDE w:val="0"/>
        <w:autoSpaceDN w:val="0"/>
        <w:adjustRightInd w:val="0"/>
        <w:spacing w:after="0" w:line="240" w:lineRule="auto"/>
        <w:jc w:val="both"/>
        <w:rPr>
          <w:sz w:val="16"/>
          <w:szCs w:val="16"/>
        </w:rPr>
      </w:pPr>
      <w:r>
        <w:rPr>
          <w:sz w:val="16"/>
          <w:szCs w:val="16"/>
        </w:rPr>
        <w:t>e) Il dichiarante può esercitare i diritti di cui all'art. 7 del D.Lgs. 196/2003 (modifica, aggiornamento, cancellazione dei dati, ecc.), tuttavia la richiesta di cancellazione dei dati comporta l’esclusione dal Servizio;</w:t>
      </w:r>
    </w:p>
    <w:p w:rsidR="007062F8" w:rsidRDefault="007062F8" w:rsidP="00206274">
      <w:pPr>
        <w:autoSpaceDE w:val="0"/>
        <w:autoSpaceDN w:val="0"/>
        <w:adjustRightInd w:val="0"/>
        <w:spacing w:after="0" w:line="240" w:lineRule="auto"/>
        <w:jc w:val="both"/>
        <w:rPr>
          <w:sz w:val="16"/>
          <w:szCs w:val="16"/>
        </w:rPr>
      </w:pPr>
      <w:r>
        <w:rPr>
          <w:sz w:val="16"/>
          <w:szCs w:val="16"/>
        </w:rPr>
        <w:t>f) Il titolare del trattamento è l’Unione dei Comuni del Barigadu, con sede legale in località Giolantinev- 09082- Busachi; il Responsabile del trattamento è il Responsabile del procedimento a cui à assegnata la pratica.</w:t>
      </w:r>
    </w:p>
    <w:p w:rsidR="007062F8" w:rsidRDefault="007062F8" w:rsidP="00206274">
      <w:pPr>
        <w:autoSpaceDE w:val="0"/>
        <w:autoSpaceDN w:val="0"/>
        <w:adjustRightInd w:val="0"/>
        <w:spacing w:after="0" w:line="240" w:lineRule="auto"/>
        <w:jc w:val="both"/>
        <w:rPr>
          <w:i/>
          <w:iCs/>
          <w:sz w:val="16"/>
          <w:szCs w:val="16"/>
        </w:rPr>
      </w:pPr>
    </w:p>
    <w:p w:rsidR="007062F8" w:rsidRDefault="007062F8" w:rsidP="00206274">
      <w:pPr>
        <w:autoSpaceDE w:val="0"/>
        <w:autoSpaceDN w:val="0"/>
        <w:adjustRightInd w:val="0"/>
        <w:spacing w:after="0" w:line="240" w:lineRule="auto"/>
        <w:jc w:val="both"/>
        <w:rPr>
          <w:i/>
          <w:iCs/>
          <w:sz w:val="16"/>
          <w:szCs w:val="16"/>
        </w:rPr>
      </w:pPr>
      <w:r>
        <w:rPr>
          <w:i/>
          <w:iCs/>
          <w:sz w:val="16"/>
          <w:szCs w:val="16"/>
        </w:rPr>
        <w:t>Data ________________                                                                                                                                     IL DICHIARANTE</w:t>
      </w:r>
    </w:p>
    <w:p w:rsidR="007062F8" w:rsidRPr="00C5795B" w:rsidRDefault="007062F8" w:rsidP="00C5795B">
      <w:pPr>
        <w:autoSpaceDE w:val="0"/>
        <w:autoSpaceDN w:val="0"/>
        <w:adjustRightInd w:val="0"/>
        <w:spacing w:after="0" w:line="240" w:lineRule="auto"/>
        <w:jc w:val="both"/>
        <w:rPr>
          <w:i/>
          <w:iCs/>
          <w:sz w:val="16"/>
          <w:szCs w:val="16"/>
        </w:rPr>
      </w:pPr>
      <w:r>
        <w:rPr>
          <w:i/>
          <w:iCs/>
          <w:sz w:val="16"/>
          <w:szCs w:val="16"/>
        </w:rPr>
        <w:t xml:space="preserve">                                                                                                                                                                    ____________________________</w:t>
      </w:r>
    </w:p>
    <w:sectPr w:rsidR="007062F8" w:rsidRPr="00C5795B" w:rsidSect="0022146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F8" w:rsidRDefault="007062F8">
      <w:r>
        <w:separator/>
      </w:r>
    </w:p>
  </w:endnote>
  <w:endnote w:type="continuationSeparator" w:id="0">
    <w:p w:rsidR="007062F8" w:rsidRDefault="00706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F8" w:rsidRDefault="007062F8">
      <w:r>
        <w:separator/>
      </w:r>
    </w:p>
  </w:footnote>
  <w:footnote w:type="continuationSeparator" w:id="0">
    <w:p w:rsidR="007062F8" w:rsidRDefault="00706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51B"/>
    <w:rsid w:val="001C2F46"/>
    <w:rsid w:val="001F2136"/>
    <w:rsid w:val="00206274"/>
    <w:rsid w:val="0022146A"/>
    <w:rsid w:val="00672F25"/>
    <w:rsid w:val="007062F8"/>
    <w:rsid w:val="007D6902"/>
    <w:rsid w:val="0099151B"/>
    <w:rsid w:val="00A219AB"/>
    <w:rsid w:val="00C5795B"/>
    <w:rsid w:val="00F558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7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95B"/>
    <w:pPr>
      <w:tabs>
        <w:tab w:val="center" w:pos="4819"/>
        <w:tab w:val="right" w:pos="9638"/>
      </w:tabs>
    </w:pPr>
  </w:style>
  <w:style w:type="character" w:customStyle="1" w:styleId="HeaderChar">
    <w:name w:val="Header Char"/>
    <w:basedOn w:val="DefaultParagraphFont"/>
    <w:link w:val="Header"/>
    <w:uiPriority w:val="99"/>
    <w:semiHidden/>
    <w:rsid w:val="00797552"/>
    <w:rPr>
      <w:rFonts w:eastAsia="Times New Roman"/>
    </w:rPr>
  </w:style>
  <w:style w:type="paragraph" w:styleId="Footer">
    <w:name w:val="footer"/>
    <w:basedOn w:val="Normal"/>
    <w:link w:val="FooterChar"/>
    <w:uiPriority w:val="99"/>
    <w:rsid w:val="00C5795B"/>
    <w:pPr>
      <w:tabs>
        <w:tab w:val="center" w:pos="4819"/>
        <w:tab w:val="right" w:pos="9638"/>
      </w:tabs>
    </w:pPr>
  </w:style>
  <w:style w:type="character" w:customStyle="1" w:styleId="FooterChar">
    <w:name w:val="Footer Char"/>
    <w:basedOn w:val="DefaultParagraphFont"/>
    <w:link w:val="Footer"/>
    <w:uiPriority w:val="99"/>
    <w:semiHidden/>
    <w:rsid w:val="00797552"/>
    <w:rPr>
      <w:rFonts w:eastAsia="Times New Roman"/>
    </w:rPr>
  </w:style>
</w:styles>
</file>

<file path=word/webSettings.xml><?xml version="1.0" encoding="utf-8"?>
<w:webSettings xmlns:r="http://schemas.openxmlformats.org/officeDocument/2006/relationships" xmlns:w="http://schemas.openxmlformats.org/wordprocessingml/2006/main">
  <w:divs>
    <w:div w:id="279340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onecomunibarigadu.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597</Words>
  <Characters>3406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Casula</dc:creator>
  <cp:keywords/>
  <dc:description/>
  <cp:lastModifiedBy>jasarg</cp:lastModifiedBy>
  <cp:revision>3</cp:revision>
  <dcterms:created xsi:type="dcterms:W3CDTF">2017-03-01T08:43:00Z</dcterms:created>
  <dcterms:modified xsi:type="dcterms:W3CDTF">2017-03-02T09:23:00Z</dcterms:modified>
</cp:coreProperties>
</file>